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A00E" w14:textId="11D6DE98" w:rsidR="000B50A1" w:rsidRDefault="001C22A5" w:rsidP="001C22A5">
      <w:pPr>
        <w:pStyle w:val="BodyText"/>
        <w:spacing w:before="10"/>
        <w:jc w:val="center"/>
        <w:rPr>
          <w:sz w:val="36"/>
          <w:szCs w:val="36"/>
        </w:rPr>
      </w:pPr>
      <w:r>
        <w:rPr>
          <w:sz w:val="36"/>
          <w:szCs w:val="36"/>
        </w:rPr>
        <w:t>CITY OF RENSSELAER</w:t>
      </w:r>
    </w:p>
    <w:p w14:paraId="7B26275C" w14:textId="52898C48" w:rsidR="001C22A5" w:rsidRPr="001C22A5" w:rsidRDefault="001C22A5" w:rsidP="001C22A5">
      <w:pPr>
        <w:pStyle w:val="BodyText"/>
        <w:spacing w:before="10"/>
        <w:jc w:val="center"/>
        <w:rPr>
          <w:sz w:val="36"/>
          <w:szCs w:val="36"/>
        </w:rPr>
      </w:pPr>
      <w:r>
        <w:rPr>
          <w:sz w:val="36"/>
          <w:szCs w:val="36"/>
        </w:rPr>
        <w:t>INDUSTRIAL DEVELOPMENT AGENCY</w:t>
      </w:r>
    </w:p>
    <w:p w14:paraId="7BE1DE52" w14:textId="2D94B414" w:rsidR="000B50A1" w:rsidRPr="008208BF" w:rsidRDefault="007416BD">
      <w:pPr>
        <w:spacing w:before="101"/>
        <w:ind w:left="2966" w:right="2937"/>
        <w:jc w:val="center"/>
        <w:rPr>
          <w:sz w:val="26"/>
          <w:szCs w:val="26"/>
        </w:rPr>
      </w:pPr>
      <w:r w:rsidRPr="008208BF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5FFCEC88" wp14:editId="5B615255">
                <wp:simplePos x="0" y="0"/>
                <wp:positionH relativeFrom="page">
                  <wp:posOffset>967740</wp:posOffset>
                </wp:positionH>
                <wp:positionV relativeFrom="paragraph">
                  <wp:posOffset>-938530</wp:posOffset>
                </wp:positionV>
                <wp:extent cx="1264920" cy="0"/>
                <wp:effectExtent l="34290" t="31750" r="34290" b="34925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BC1D4" id="Line 5" o:spid="_x0000_s1026" style="position:absolute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-73.9pt" to="175.8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" strokecolor="#1f487c" strokeweight="5pt">
                <w10:wrap anchorx="page"/>
              </v:line>
            </w:pict>
          </mc:Fallback>
        </mc:AlternateContent>
      </w:r>
      <w:r w:rsidRPr="008208BF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050B06D6" wp14:editId="3C4E4770">
                <wp:simplePos x="0" y="0"/>
                <wp:positionH relativeFrom="page">
                  <wp:posOffset>967740</wp:posOffset>
                </wp:positionH>
                <wp:positionV relativeFrom="paragraph">
                  <wp:posOffset>-847090</wp:posOffset>
                </wp:positionV>
                <wp:extent cx="1264920" cy="0"/>
                <wp:effectExtent l="15240" t="18415" r="15240" b="19685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19EE5" id="Line 4" o:spid="_x0000_s1026" style="position:absolute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6.2pt,-66.7pt" to="175.8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" strokecolor="#1f487c" strokeweight="2pt">
                <w10:wrap anchorx="page"/>
              </v:line>
            </w:pict>
          </mc:Fallback>
        </mc:AlternateContent>
      </w:r>
      <w:r w:rsidRPr="008208BF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1311E2A9" wp14:editId="7E5F9D01">
                <wp:simplePos x="0" y="0"/>
                <wp:positionH relativeFrom="page">
                  <wp:posOffset>5600700</wp:posOffset>
                </wp:positionH>
                <wp:positionV relativeFrom="paragraph">
                  <wp:posOffset>-938530</wp:posOffset>
                </wp:positionV>
                <wp:extent cx="1264920" cy="0"/>
                <wp:effectExtent l="38100" t="31750" r="40005" b="3492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1070BB" id="Line 3" o:spid="_x0000_s1026" style="position:absolute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1pt,-73.9pt" to="540.6pt,-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" strokecolor="#1f487c" strokeweight="5pt">
                <w10:wrap anchorx="page"/>
              </v:line>
            </w:pict>
          </mc:Fallback>
        </mc:AlternateContent>
      </w:r>
      <w:r w:rsidRPr="008208BF">
        <w:rPr>
          <w:noProof/>
          <w:sz w:val="26"/>
          <w:szCs w:val="26"/>
          <w:lang w:bidi="ar-SA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30313999" wp14:editId="4CC98453">
                <wp:simplePos x="0" y="0"/>
                <wp:positionH relativeFrom="page">
                  <wp:posOffset>5593080</wp:posOffset>
                </wp:positionH>
                <wp:positionV relativeFrom="paragraph">
                  <wp:posOffset>-847090</wp:posOffset>
                </wp:positionV>
                <wp:extent cx="1264920" cy="0"/>
                <wp:effectExtent l="20955" t="18415" r="19050" b="19685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49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1F487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A8EA8A" id="Line 2" o:spid="_x0000_s1026" style="position:absolute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0.4pt,-66.7pt" to="540pt,-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" strokecolor="#1f487c" strokeweight="2pt">
                <w10:wrap anchorx="page"/>
              </v:line>
            </w:pict>
          </mc:Fallback>
        </mc:AlternateContent>
      </w:r>
      <w:r w:rsidR="00EB2F07">
        <w:rPr>
          <w:sz w:val="26"/>
          <w:szCs w:val="26"/>
        </w:rPr>
        <w:t>March</w:t>
      </w:r>
      <w:r w:rsidR="00EA54C9">
        <w:rPr>
          <w:sz w:val="26"/>
          <w:szCs w:val="26"/>
        </w:rPr>
        <w:t xml:space="preserve"> 2</w:t>
      </w:r>
      <w:r w:rsidR="007073A4">
        <w:rPr>
          <w:sz w:val="26"/>
          <w:szCs w:val="26"/>
        </w:rPr>
        <w:t>7</w:t>
      </w:r>
      <w:r w:rsidR="00A13B58" w:rsidRPr="008208BF">
        <w:rPr>
          <w:sz w:val="26"/>
          <w:szCs w:val="26"/>
        </w:rPr>
        <w:t>, 202</w:t>
      </w:r>
      <w:r w:rsidR="00EB2F07">
        <w:rPr>
          <w:sz w:val="26"/>
          <w:szCs w:val="26"/>
        </w:rPr>
        <w:t>3</w:t>
      </w:r>
    </w:p>
    <w:p w14:paraId="231AFA8F" w14:textId="5E9BDE96" w:rsidR="000B50A1" w:rsidRPr="008208BF" w:rsidRDefault="00A41320">
      <w:pPr>
        <w:spacing w:before="1" w:line="265" w:lineRule="exact"/>
        <w:ind w:left="2968" w:right="2937"/>
        <w:jc w:val="center"/>
        <w:rPr>
          <w:sz w:val="26"/>
          <w:szCs w:val="26"/>
        </w:rPr>
      </w:pPr>
      <w:r w:rsidRPr="008208BF">
        <w:rPr>
          <w:sz w:val="26"/>
          <w:szCs w:val="26"/>
        </w:rPr>
        <w:t>4</w:t>
      </w:r>
      <w:r w:rsidR="00A13B58" w:rsidRPr="008208BF">
        <w:rPr>
          <w:sz w:val="26"/>
          <w:szCs w:val="26"/>
        </w:rPr>
        <w:t>:</w:t>
      </w:r>
      <w:r w:rsidR="001316FA" w:rsidRPr="008208BF">
        <w:rPr>
          <w:sz w:val="26"/>
          <w:szCs w:val="26"/>
        </w:rPr>
        <w:t>15</w:t>
      </w:r>
      <w:r w:rsidR="00A13B58" w:rsidRPr="008208BF">
        <w:rPr>
          <w:sz w:val="26"/>
          <w:szCs w:val="26"/>
        </w:rPr>
        <w:t xml:space="preserve"> </w:t>
      </w:r>
      <w:r w:rsidR="001C22A5" w:rsidRPr="008208BF">
        <w:rPr>
          <w:sz w:val="26"/>
          <w:szCs w:val="26"/>
        </w:rPr>
        <w:t>P</w:t>
      </w:r>
      <w:r w:rsidR="00A13B58" w:rsidRPr="008208BF">
        <w:rPr>
          <w:sz w:val="26"/>
          <w:szCs w:val="26"/>
        </w:rPr>
        <w:t>M</w:t>
      </w:r>
    </w:p>
    <w:p w14:paraId="5D0B02B5" w14:textId="772C3C51" w:rsidR="000B50A1" w:rsidRPr="008208BF" w:rsidRDefault="00A13B58">
      <w:pPr>
        <w:spacing w:line="265" w:lineRule="exact"/>
        <w:ind w:left="2968" w:right="2937"/>
        <w:jc w:val="center"/>
        <w:rPr>
          <w:sz w:val="26"/>
          <w:szCs w:val="26"/>
        </w:rPr>
      </w:pPr>
      <w:r w:rsidRPr="008208BF">
        <w:rPr>
          <w:sz w:val="26"/>
          <w:szCs w:val="26"/>
        </w:rPr>
        <w:t>IDA Board Meeting</w:t>
      </w:r>
      <w:r w:rsidR="008C309C" w:rsidRPr="008208BF">
        <w:rPr>
          <w:sz w:val="26"/>
          <w:szCs w:val="26"/>
        </w:rPr>
        <w:t xml:space="preserve"> </w:t>
      </w:r>
    </w:p>
    <w:p w14:paraId="0A73D3E4" w14:textId="07052280" w:rsidR="000B50A1" w:rsidRPr="008208BF" w:rsidRDefault="00A13B58">
      <w:pPr>
        <w:spacing w:before="1"/>
        <w:ind w:left="2968" w:right="2937"/>
        <w:jc w:val="center"/>
        <w:rPr>
          <w:sz w:val="26"/>
          <w:szCs w:val="26"/>
        </w:rPr>
      </w:pPr>
      <w:r w:rsidRPr="008208BF">
        <w:rPr>
          <w:sz w:val="26"/>
          <w:szCs w:val="26"/>
        </w:rPr>
        <w:t>This</w:t>
      </w:r>
      <w:r w:rsidR="00334436" w:rsidRPr="008208BF">
        <w:rPr>
          <w:sz w:val="26"/>
          <w:szCs w:val="26"/>
        </w:rPr>
        <w:t xml:space="preserve"> </w:t>
      </w:r>
      <w:r w:rsidRPr="008208BF">
        <w:rPr>
          <w:sz w:val="26"/>
          <w:szCs w:val="26"/>
        </w:rPr>
        <w:t xml:space="preserve">meeting was held </w:t>
      </w:r>
      <w:r w:rsidR="001C22A5" w:rsidRPr="008208BF">
        <w:rPr>
          <w:sz w:val="26"/>
          <w:szCs w:val="26"/>
        </w:rPr>
        <w:t>in person</w:t>
      </w:r>
    </w:p>
    <w:p w14:paraId="18948827" w14:textId="77777777" w:rsidR="000B50A1" w:rsidRPr="009F3781" w:rsidRDefault="000B50A1">
      <w:pPr>
        <w:pStyle w:val="BodyText"/>
        <w:spacing w:before="11"/>
        <w:rPr>
          <w:rFonts w:ascii="Tahoma"/>
        </w:rPr>
      </w:pPr>
    </w:p>
    <w:tbl>
      <w:tblPr>
        <w:tblStyle w:val="TableGrid"/>
        <w:tblW w:w="10960" w:type="dxa"/>
        <w:tblInd w:w="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6152"/>
      </w:tblGrid>
      <w:tr w:rsidR="00D26D5B" w:rsidRPr="009F3781" w14:paraId="3740DCAF" w14:textId="77777777" w:rsidTr="00EA54C9">
        <w:trPr>
          <w:trHeight w:val="2172"/>
        </w:trPr>
        <w:tc>
          <w:tcPr>
            <w:tcW w:w="4808" w:type="dxa"/>
          </w:tcPr>
          <w:p w14:paraId="7E5BC745" w14:textId="77777777" w:rsidR="007E663E" w:rsidRPr="009F3781" w:rsidRDefault="007E663E" w:rsidP="000D45EC">
            <w:pPr>
              <w:spacing w:before="1"/>
              <w:ind w:right="933"/>
              <w:rPr>
                <w:b/>
                <w:sz w:val="24"/>
                <w:szCs w:val="24"/>
              </w:rPr>
            </w:pPr>
            <w:r w:rsidRPr="009F3781">
              <w:rPr>
                <w:b/>
                <w:sz w:val="24"/>
                <w:szCs w:val="24"/>
              </w:rPr>
              <w:t xml:space="preserve">Board Members Present: </w:t>
            </w:r>
          </w:p>
          <w:p w14:paraId="3EE63AB2" w14:textId="7599B9B1" w:rsidR="007073A4" w:rsidRDefault="007073A4" w:rsidP="007E663E">
            <w:pPr>
              <w:spacing w:before="1"/>
              <w:ind w:right="9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Vice-Chairperson John D</w:t>
            </w:r>
            <w:r w:rsidRPr="009F3781">
              <w:rPr>
                <w:bCs/>
                <w:sz w:val="24"/>
                <w:szCs w:val="24"/>
              </w:rPr>
              <w:t>eFrancesco</w:t>
            </w:r>
          </w:p>
          <w:p w14:paraId="6B5FA7C0" w14:textId="1DB64CB5" w:rsidR="007E663E" w:rsidRDefault="00D024F0" w:rsidP="007E663E">
            <w:pPr>
              <w:spacing w:before="1"/>
              <w:ind w:right="93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Secretary </w:t>
            </w:r>
            <w:r w:rsidR="007E663E" w:rsidRPr="009F3781">
              <w:rPr>
                <w:bCs/>
                <w:sz w:val="24"/>
                <w:szCs w:val="24"/>
              </w:rPr>
              <w:t>Andrew Kretzschmar</w:t>
            </w:r>
          </w:p>
          <w:p w14:paraId="0230CB0D" w14:textId="2E0C339D" w:rsidR="00EA54C9" w:rsidRDefault="007E663E" w:rsidP="0064665F">
            <w:pPr>
              <w:spacing w:before="1"/>
              <w:ind w:right="933"/>
              <w:rPr>
                <w:bCs/>
                <w:sz w:val="24"/>
                <w:szCs w:val="24"/>
              </w:rPr>
            </w:pPr>
            <w:r w:rsidRPr="009F3781">
              <w:rPr>
                <w:bCs/>
                <w:sz w:val="24"/>
                <w:szCs w:val="24"/>
              </w:rPr>
              <w:t>Hon. Raymond Stevens</w:t>
            </w:r>
          </w:p>
          <w:p w14:paraId="2524EB66" w14:textId="146767F9" w:rsidR="007073A4" w:rsidRDefault="007073A4" w:rsidP="0064665F">
            <w:pPr>
              <w:spacing w:before="1"/>
              <w:ind w:right="933"/>
              <w:rPr>
                <w:bCs/>
                <w:sz w:val="24"/>
                <w:szCs w:val="24"/>
              </w:rPr>
            </w:pPr>
            <w:r w:rsidRPr="009F3781">
              <w:rPr>
                <w:bCs/>
                <w:sz w:val="24"/>
                <w:szCs w:val="24"/>
              </w:rPr>
              <w:t xml:space="preserve">Hon. William </w:t>
            </w:r>
            <w:proofErr w:type="spellStart"/>
            <w:r w:rsidRPr="009F3781">
              <w:rPr>
                <w:bCs/>
                <w:sz w:val="24"/>
                <w:szCs w:val="24"/>
              </w:rPr>
              <w:t>Bulnes</w:t>
            </w:r>
            <w:proofErr w:type="spellEnd"/>
          </w:p>
          <w:p w14:paraId="523F2BC0" w14:textId="77777777" w:rsidR="00EA54C9" w:rsidRDefault="00EA54C9" w:rsidP="0064665F">
            <w:pPr>
              <w:spacing w:before="1"/>
              <w:ind w:right="933"/>
              <w:rPr>
                <w:bCs/>
                <w:sz w:val="24"/>
                <w:szCs w:val="24"/>
              </w:rPr>
            </w:pPr>
          </w:p>
          <w:p w14:paraId="01042CDB" w14:textId="77777777" w:rsidR="00EB2F07" w:rsidRDefault="00EA54C9" w:rsidP="00EB2F07">
            <w:pPr>
              <w:spacing w:before="1"/>
              <w:ind w:right="933"/>
              <w:rPr>
                <w:bCs/>
                <w:sz w:val="24"/>
                <w:szCs w:val="24"/>
              </w:rPr>
            </w:pPr>
            <w:r w:rsidRPr="00EA54C9">
              <w:rPr>
                <w:b/>
                <w:sz w:val="24"/>
                <w:szCs w:val="24"/>
              </w:rPr>
              <w:t>Absent: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08B2AB8D" w14:textId="0020AFC8" w:rsidR="00EB2F07" w:rsidRDefault="00EB2F07" w:rsidP="00EB2F07">
            <w:pPr>
              <w:spacing w:before="1"/>
              <w:ind w:right="933"/>
              <w:rPr>
                <w:bCs/>
                <w:sz w:val="24"/>
                <w:szCs w:val="24"/>
              </w:rPr>
            </w:pPr>
            <w:r w:rsidRPr="009F3781">
              <w:rPr>
                <w:bCs/>
                <w:sz w:val="24"/>
                <w:szCs w:val="24"/>
              </w:rPr>
              <w:t xml:space="preserve">Chairperson </w:t>
            </w:r>
            <w:r>
              <w:rPr>
                <w:bCs/>
                <w:sz w:val="24"/>
                <w:szCs w:val="24"/>
              </w:rPr>
              <w:t>Michael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F3781">
              <w:rPr>
                <w:bCs/>
                <w:sz w:val="24"/>
                <w:szCs w:val="24"/>
              </w:rPr>
              <w:t>Stammel</w:t>
            </w:r>
          </w:p>
          <w:p w14:paraId="6BF5A83E" w14:textId="496C04DC" w:rsidR="00EA54C9" w:rsidRPr="00EA54C9" w:rsidRDefault="00EA54C9" w:rsidP="00EA54C9">
            <w:pPr>
              <w:spacing w:before="1"/>
              <w:ind w:right="933"/>
              <w:rPr>
                <w:bCs/>
                <w:sz w:val="24"/>
                <w:szCs w:val="24"/>
              </w:rPr>
            </w:pPr>
          </w:p>
        </w:tc>
        <w:tc>
          <w:tcPr>
            <w:tcW w:w="6152" w:type="dxa"/>
          </w:tcPr>
          <w:p w14:paraId="14962299" w14:textId="77777777" w:rsidR="00D26D5B" w:rsidRPr="009F3781" w:rsidRDefault="007E663E" w:rsidP="000D45EC">
            <w:pPr>
              <w:spacing w:before="1"/>
              <w:ind w:right="933"/>
              <w:rPr>
                <w:b/>
                <w:sz w:val="24"/>
                <w:szCs w:val="24"/>
              </w:rPr>
            </w:pPr>
            <w:r w:rsidRPr="009F3781">
              <w:rPr>
                <w:b/>
                <w:sz w:val="24"/>
                <w:szCs w:val="24"/>
              </w:rPr>
              <w:t>Agency Staff in Attendance:</w:t>
            </w:r>
          </w:p>
          <w:p w14:paraId="1E29ED44" w14:textId="74D5D9CA" w:rsidR="00D26D5B" w:rsidRPr="00C01D30" w:rsidRDefault="007E663E" w:rsidP="00C01D30">
            <w:pPr>
              <w:ind w:right="933"/>
              <w:rPr>
                <w:b/>
                <w:sz w:val="24"/>
                <w:szCs w:val="24"/>
              </w:rPr>
            </w:pPr>
            <w:r w:rsidRPr="00C01D30">
              <w:rPr>
                <w:bCs/>
                <w:sz w:val="24"/>
                <w:szCs w:val="24"/>
              </w:rPr>
              <w:t>Jack Bonesteel</w:t>
            </w:r>
            <w:r w:rsidR="00D26D5B" w:rsidRPr="00C01D30">
              <w:rPr>
                <w:bCs/>
                <w:sz w:val="24"/>
                <w:szCs w:val="24"/>
              </w:rPr>
              <w:t xml:space="preserve"> - CEO/Treasurer</w:t>
            </w:r>
          </w:p>
          <w:p w14:paraId="63E54E89" w14:textId="4C227451" w:rsidR="007E663E" w:rsidRDefault="007E663E" w:rsidP="00D26D5B">
            <w:pPr>
              <w:ind w:right="933"/>
              <w:rPr>
                <w:bCs/>
                <w:sz w:val="24"/>
                <w:szCs w:val="24"/>
              </w:rPr>
            </w:pPr>
          </w:p>
          <w:p w14:paraId="4A443F65" w14:textId="1C0E1917" w:rsidR="00C01D30" w:rsidRPr="00C01D30" w:rsidRDefault="00C01D30" w:rsidP="00C01D30">
            <w:pPr>
              <w:rPr>
                <w:rFonts w:ascii="Tahoma"/>
                <w:sz w:val="24"/>
                <w:szCs w:val="24"/>
              </w:rPr>
            </w:pPr>
          </w:p>
        </w:tc>
      </w:tr>
    </w:tbl>
    <w:p w14:paraId="415B1244" w14:textId="5DD898E3" w:rsidR="008C309C" w:rsidRPr="00F357FC" w:rsidRDefault="008C309C" w:rsidP="007B6D7A">
      <w:pPr>
        <w:spacing w:before="1"/>
        <w:ind w:left="200"/>
        <w:rPr>
          <w:rFonts w:ascii="Tahoma"/>
          <w:b/>
          <w:sz w:val="24"/>
          <w:szCs w:val="24"/>
        </w:rPr>
      </w:pPr>
    </w:p>
    <w:p w14:paraId="7C95D9E1" w14:textId="609EB823" w:rsidR="000B50A1" w:rsidRPr="009F3781" w:rsidRDefault="007B6D7A" w:rsidP="009F3781">
      <w:pPr>
        <w:spacing w:before="1"/>
        <w:ind w:left="200"/>
        <w:rPr>
          <w:sz w:val="24"/>
          <w:szCs w:val="24"/>
        </w:rPr>
      </w:pPr>
      <w:r w:rsidRPr="009F3781">
        <w:rPr>
          <w:bCs/>
          <w:sz w:val="24"/>
          <w:szCs w:val="24"/>
        </w:rPr>
        <w:t xml:space="preserve">The </w:t>
      </w:r>
      <w:r w:rsidR="003F6411" w:rsidRPr="009F3781">
        <w:rPr>
          <w:bCs/>
          <w:sz w:val="24"/>
          <w:szCs w:val="24"/>
        </w:rPr>
        <w:t xml:space="preserve">Regular </w:t>
      </w:r>
      <w:r w:rsidRPr="009F3781">
        <w:rPr>
          <w:bCs/>
          <w:sz w:val="24"/>
          <w:szCs w:val="24"/>
        </w:rPr>
        <w:t>Meeting</w:t>
      </w:r>
      <w:r w:rsidR="003F6411" w:rsidRPr="009F3781">
        <w:rPr>
          <w:bCs/>
          <w:sz w:val="24"/>
          <w:szCs w:val="24"/>
        </w:rPr>
        <w:t xml:space="preserve"> of the IDA</w:t>
      </w:r>
      <w:r w:rsidR="00A13B58" w:rsidRPr="009F3781">
        <w:rPr>
          <w:sz w:val="24"/>
          <w:szCs w:val="24"/>
        </w:rPr>
        <w:t xml:space="preserve"> was</w:t>
      </w:r>
      <w:r w:rsidR="00EA54C9">
        <w:rPr>
          <w:sz w:val="24"/>
          <w:szCs w:val="24"/>
        </w:rPr>
        <w:t xml:space="preserve"> </w:t>
      </w:r>
      <w:r w:rsidR="00A13B58" w:rsidRPr="009F3781">
        <w:rPr>
          <w:sz w:val="24"/>
          <w:szCs w:val="24"/>
        </w:rPr>
        <w:t xml:space="preserve">called to order at </w:t>
      </w:r>
      <w:r w:rsidR="00A41320" w:rsidRPr="009F3781">
        <w:rPr>
          <w:sz w:val="24"/>
          <w:szCs w:val="24"/>
        </w:rPr>
        <w:t>4</w:t>
      </w:r>
      <w:r w:rsidR="00A13B58" w:rsidRPr="009F3781">
        <w:rPr>
          <w:sz w:val="24"/>
          <w:szCs w:val="24"/>
        </w:rPr>
        <w:t>:</w:t>
      </w:r>
      <w:r w:rsidR="007073A4">
        <w:rPr>
          <w:sz w:val="24"/>
          <w:szCs w:val="24"/>
        </w:rPr>
        <w:t>1</w:t>
      </w:r>
      <w:r w:rsidR="00EB2F07">
        <w:rPr>
          <w:sz w:val="24"/>
          <w:szCs w:val="24"/>
        </w:rPr>
        <w:t>8</w:t>
      </w:r>
      <w:r w:rsidRPr="009F3781">
        <w:rPr>
          <w:sz w:val="24"/>
          <w:szCs w:val="24"/>
        </w:rPr>
        <w:t xml:space="preserve"> PM by </w:t>
      </w:r>
      <w:r w:rsidR="00EB2F07">
        <w:rPr>
          <w:sz w:val="24"/>
          <w:szCs w:val="24"/>
        </w:rPr>
        <w:t>Vice-</w:t>
      </w:r>
      <w:r w:rsidRPr="009F3781">
        <w:rPr>
          <w:sz w:val="24"/>
          <w:szCs w:val="24"/>
        </w:rPr>
        <w:t xml:space="preserve">Chairperson </w:t>
      </w:r>
      <w:r w:rsidR="00EB2F07">
        <w:rPr>
          <w:bCs/>
          <w:sz w:val="24"/>
          <w:szCs w:val="24"/>
        </w:rPr>
        <w:t>D</w:t>
      </w:r>
      <w:r w:rsidR="00EB2F07" w:rsidRPr="009F3781">
        <w:rPr>
          <w:bCs/>
          <w:sz w:val="24"/>
          <w:szCs w:val="24"/>
        </w:rPr>
        <w:t>eFrancesco</w:t>
      </w:r>
      <w:r w:rsidR="00EA54C9">
        <w:rPr>
          <w:sz w:val="24"/>
          <w:szCs w:val="24"/>
        </w:rPr>
        <w:t xml:space="preserve">. </w:t>
      </w:r>
      <w:r w:rsidRPr="009F3781">
        <w:rPr>
          <w:sz w:val="24"/>
          <w:szCs w:val="24"/>
        </w:rPr>
        <w:t xml:space="preserve">The </w:t>
      </w:r>
      <w:r w:rsidR="003F6411" w:rsidRPr="009F3781">
        <w:rPr>
          <w:sz w:val="24"/>
          <w:szCs w:val="24"/>
        </w:rPr>
        <w:t>Regular M</w:t>
      </w:r>
      <w:r w:rsidRPr="009F3781">
        <w:rPr>
          <w:sz w:val="24"/>
          <w:szCs w:val="24"/>
        </w:rPr>
        <w:t>eeting w</w:t>
      </w:r>
      <w:r w:rsidR="00334436" w:rsidRPr="009F3781">
        <w:rPr>
          <w:sz w:val="24"/>
          <w:szCs w:val="24"/>
        </w:rPr>
        <w:t>as</w:t>
      </w:r>
      <w:r w:rsidRPr="009F3781">
        <w:rPr>
          <w:sz w:val="24"/>
          <w:szCs w:val="24"/>
        </w:rPr>
        <w:t xml:space="preserve"> held in person as permitted pursuant to</w:t>
      </w:r>
      <w:r w:rsidR="00A13B58" w:rsidRPr="009F3781">
        <w:rPr>
          <w:sz w:val="24"/>
          <w:szCs w:val="24"/>
        </w:rPr>
        <w:t xml:space="preserve"> </w:t>
      </w:r>
      <w:r w:rsidR="00334436" w:rsidRPr="009F3781">
        <w:rPr>
          <w:sz w:val="24"/>
          <w:szCs w:val="24"/>
        </w:rPr>
        <w:t>New York State General Construction Law Section 41</w:t>
      </w:r>
      <w:r w:rsidR="00A13B58" w:rsidRPr="009F3781">
        <w:rPr>
          <w:sz w:val="24"/>
          <w:szCs w:val="24"/>
        </w:rPr>
        <w:t>.</w:t>
      </w:r>
    </w:p>
    <w:p w14:paraId="733D890B" w14:textId="77777777" w:rsidR="008A6613" w:rsidRPr="00F357FC" w:rsidRDefault="008A6613" w:rsidP="00E7657A">
      <w:pPr>
        <w:spacing w:before="1"/>
        <w:rPr>
          <w:rFonts w:ascii="Arial" w:hAnsi="Arial"/>
          <w:sz w:val="24"/>
          <w:szCs w:val="24"/>
        </w:rPr>
      </w:pPr>
    </w:p>
    <w:p w14:paraId="1BD486F3" w14:textId="77777777" w:rsidR="000B50A1" w:rsidRPr="00F357FC" w:rsidRDefault="000B50A1">
      <w:pPr>
        <w:pStyle w:val="BodyText"/>
        <w:rPr>
          <w:rFonts w:ascii="Arial"/>
        </w:rPr>
      </w:pPr>
    </w:p>
    <w:p w14:paraId="0295EBB8" w14:textId="77777777" w:rsidR="000B50A1" w:rsidRPr="007672CB" w:rsidRDefault="00A13B5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pacing w:val="6"/>
          <w:sz w:val="24"/>
          <w:szCs w:val="24"/>
        </w:rPr>
        <w:t>Minutes</w:t>
      </w:r>
    </w:p>
    <w:p w14:paraId="4C809DFA" w14:textId="313018D8" w:rsidR="000B50A1" w:rsidRPr="008208BF" w:rsidRDefault="000B50A1" w:rsidP="007B6D7A">
      <w:pPr>
        <w:pStyle w:val="BodyText"/>
        <w:spacing w:before="11"/>
        <w:ind w:left="720"/>
      </w:pPr>
    </w:p>
    <w:p w14:paraId="1D35EAC4" w14:textId="795618AD" w:rsidR="007B6D7A" w:rsidRPr="008208BF" w:rsidRDefault="0014484D" w:rsidP="007B6D7A">
      <w:pPr>
        <w:pStyle w:val="BodyText"/>
        <w:spacing w:before="11"/>
        <w:ind w:left="831"/>
      </w:pPr>
      <w:r w:rsidRPr="008208BF">
        <w:t xml:space="preserve">Minutes of </w:t>
      </w:r>
      <w:r w:rsidR="007F468A" w:rsidRPr="008208BF">
        <w:t xml:space="preserve">the </w:t>
      </w:r>
      <w:r w:rsidR="007073A4">
        <w:t>February 27</w:t>
      </w:r>
      <w:r w:rsidR="00AA4060" w:rsidRPr="008208BF">
        <w:t>, 202</w:t>
      </w:r>
      <w:r w:rsidR="007073A4">
        <w:t>3</w:t>
      </w:r>
      <w:r w:rsidR="00AA4060" w:rsidRPr="008208BF">
        <w:t>,</w:t>
      </w:r>
      <w:r w:rsidR="007F468A" w:rsidRPr="008208BF">
        <w:t xml:space="preserve"> IDA Meeting were</w:t>
      </w:r>
      <w:r w:rsidRPr="008208BF">
        <w:t xml:space="preserve"> reviewed. </w:t>
      </w:r>
      <w:r w:rsidR="007F468A" w:rsidRPr="008208BF">
        <w:t xml:space="preserve">Motion by Mr. </w:t>
      </w:r>
      <w:proofErr w:type="spellStart"/>
      <w:r w:rsidR="00EB2F07">
        <w:t>Bulnes</w:t>
      </w:r>
      <w:proofErr w:type="spellEnd"/>
      <w:r w:rsidR="001316FA" w:rsidRPr="008208BF">
        <w:t>,</w:t>
      </w:r>
      <w:r w:rsidR="007F468A" w:rsidRPr="008208BF">
        <w:t xml:space="preserve"> second by </w:t>
      </w:r>
      <w:bookmarkStart w:id="0" w:name="_Hlk99293525"/>
      <w:r w:rsidR="007F468A" w:rsidRPr="008208BF">
        <w:t>Mr.</w:t>
      </w:r>
      <w:bookmarkEnd w:id="0"/>
      <w:r w:rsidR="007073A4">
        <w:t xml:space="preserve"> </w:t>
      </w:r>
      <w:r w:rsidR="00EB2F07">
        <w:rPr>
          <w:bCs/>
        </w:rPr>
        <w:t>Stevens</w:t>
      </w:r>
      <w:r w:rsidR="007F468A" w:rsidRPr="008208BF">
        <w:t xml:space="preserve">, to approve the Minutes as printed.  Motion carried </w:t>
      </w:r>
      <w:r w:rsidR="00AA1185" w:rsidRPr="008208BF">
        <w:t>unanimously</w:t>
      </w:r>
      <w:r w:rsidR="00A526F6" w:rsidRPr="008208BF">
        <w:t>.</w:t>
      </w:r>
    </w:p>
    <w:p w14:paraId="12632489" w14:textId="19AA9BA6" w:rsidR="007B6D7A" w:rsidRDefault="00EA54C9" w:rsidP="001B2633">
      <w:pPr>
        <w:pStyle w:val="BodyText"/>
        <w:spacing w:before="11"/>
      </w:pPr>
      <w:r>
        <w:t xml:space="preserve"> </w:t>
      </w:r>
    </w:p>
    <w:p w14:paraId="47897971" w14:textId="77777777" w:rsidR="001B2633" w:rsidRPr="008208BF" w:rsidRDefault="001B2633" w:rsidP="001B2633">
      <w:pPr>
        <w:pStyle w:val="BodyText"/>
        <w:spacing w:before="11"/>
      </w:pPr>
    </w:p>
    <w:p w14:paraId="41D924CE" w14:textId="30D521FE" w:rsidR="000B50A1" w:rsidRPr="007672CB" w:rsidRDefault="00407006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pacing w:val="6"/>
          <w:sz w:val="24"/>
          <w:szCs w:val="24"/>
        </w:rPr>
        <w:t>CEO Report</w:t>
      </w:r>
    </w:p>
    <w:p w14:paraId="4265C3AF" w14:textId="77777777" w:rsidR="000B50A1" w:rsidRPr="008208BF" w:rsidRDefault="000B50A1">
      <w:pPr>
        <w:pStyle w:val="BodyText"/>
        <w:spacing w:before="2"/>
      </w:pPr>
    </w:p>
    <w:p w14:paraId="75F8613D" w14:textId="77777777" w:rsidR="001B2633" w:rsidRDefault="00407006" w:rsidP="009F3781">
      <w:pPr>
        <w:ind w:left="831"/>
        <w:rPr>
          <w:sz w:val="24"/>
          <w:szCs w:val="24"/>
        </w:rPr>
      </w:pPr>
      <w:r w:rsidRPr="008208BF">
        <w:rPr>
          <w:sz w:val="24"/>
          <w:szCs w:val="24"/>
        </w:rPr>
        <w:t xml:space="preserve">Status </w:t>
      </w:r>
      <w:r w:rsidR="00E21A09" w:rsidRPr="008208BF">
        <w:rPr>
          <w:sz w:val="24"/>
          <w:szCs w:val="24"/>
        </w:rPr>
        <w:t>report</w:t>
      </w:r>
      <w:r w:rsidRPr="008208BF">
        <w:rPr>
          <w:sz w:val="24"/>
          <w:szCs w:val="24"/>
        </w:rPr>
        <w:t xml:space="preserve"> </w:t>
      </w:r>
      <w:r w:rsidR="001B2633">
        <w:rPr>
          <w:sz w:val="24"/>
          <w:szCs w:val="24"/>
        </w:rPr>
        <w:t xml:space="preserve">as </w:t>
      </w:r>
      <w:r w:rsidRPr="008208BF">
        <w:rPr>
          <w:sz w:val="24"/>
          <w:szCs w:val="24"/>
        </w:rPr>
        <w:t xml:space="preserve">given </w:t>
      </w:r>
      <w:r w:rsidR="00FA5B90" w:rsidRPr="008208BF">
        <w:rPr>
          <w:sz w:val="24"/>
          <w:szCs w:val="24"/>
        </w:rPr>
        <w:t xml:space="preserve">by the CEO. </w:t>
      </w:r>
    </w:p>
    <w:p w14:paraId="17955BC3" w14:textId="4D78F577" w:rsidR="001B2633" w:rsidRDefault="001B2633" w:rsidP="009F3781">
      <w:pPr>
        <w:ind w:left="831"/>
        <w:rPr>
          <w:sz w:val="24"/>
          <w:szCs w:val="24"/>
        </w:rPr>
      </w:pPr>
    </w:p>
    <w:p w14:paraId="240A3D5A" w14:textId="69411564" w:rsidR="007073A4" w:rsidRDefault="00EB2F07" w:rsidP="001B2633">
      <w:pPr>
        <w:ind w:left="831"/>
        <w:rPr>
          <w:sz w:val="24"/>
          <w:szCs w:val="24"/>
        </w:rPr>
      </w:pPr>
      <w:r>
        <w:rPr>
          <w:sz w:val="24"/>
          <w:szCs w:val="24"/>
        </w:rPr>
        <w:t xml:space="preserve">The CEO reported about the reports Al </w:t>
      </w:r>
      <w:proofErr w:type="spellStart"/>
      <w:r>
        <w:rPr>
          <w:sz w:val="24"/>
          <w:szCs w:val="24"/>
        </w:rPr>
        <w:t>Maikals</w:t>
      </w:r>
      <w:proofErr w:type="spellEnd"/>
      <w:r>
        <w:rPr>
          <w:sz w:val="24"/>
          <w:szCs w:val="24"/>
        </w:rPr>
        <w:t>, CPA prepared, as well as the internal control report by CRIDA Member Ray Stevens. The CEO also discussed the idea of having a bank branch within the city and gave a status report on: BBL Barnett LLC</w:t>
      </w:r>
      <w:r w:rsidR="00DE0687">
        <w:rPr>
          <w:sz w:val="24"/>
          <w:szCs w:val="24"/>
        </w:rPr>
        <w:t xml:space="preserve"> and Railroad Place Apartments LLC. </w:t>
      </w:r>
    </w:p>
    <w:p w14:paraId="0A2B5B72" w14:textId="77777777" w:rsidR="00EB2F07" w:rsidRDefault="00EB2F07" w:rsidP="001B2633">
      <w:pPr>
        <w:ind w:left="831"/>
        <w:rPr>
          <w:sz w:val="24"/>
          <w:szCs w:val="24"/>
        </w:rPr>
      </w:pPr>
    </w:p>
    <w:p w14:paraId="2DCEA548" w14:textId="72588AC4" w:rsidR="007073A4" w:rsidRPr="008208BF" w:rsidRDefault="007073A4" w:rsidP="007073A4">
      <w:pPr>
        <w:ind w:left="831" w:right="170"/>
        <w:rPr>
          <w:sz w:val="24"/>
          <w:szCs w:val="24"/>
        </w:rPr>
      </w:pPr>
      <w:r w:rsidRPr="008208BF">
        <w:rPr>
          <w:sz w:val="24"/>
          <w:szCs w:val="24"/>
        </w:rPr>
        <w:t xml:space="preserve">Motion by Mr. </w:t>
      </w:r>
      <w:r w:rsidR="00EB2F07">
        <w:rPr>
          <w:sz w:val="24"/>
          <w:szCs w:val="24"/>
        </w:rPr>
        <w:t>Kretzschmar</w:t>
      </w:r>
      <w:r w:rsidRPr="008208BF">
        <w:rPr>
          <w:sz w:val="24"/>
          <w:szCs w:val="24"/>
        </w:rPr>
        <w:t xml:space="preserve">, second by </w:t>
      </w:r>
      <w:r>
        <w:rPr>
          <w:sz w:val="24"/>
          <w:szCs w:val="24"/>
        </w:rPr>
        <w:t xml:space="preserve">Mr. </w:t>
      </w:r>
      <w:r w:rsidR="00EB2F07">
        <w:rPr>
          <w:bCs/>
          <w:sz w:val="24"/>
          <w:szCs w:val="24"/>
        </w:rPr>
        <w:t>D</w:t>
      </w:r>
      <w:r w:rsidR="00EB2F07" w:rsidRPr="009F3781">
        <w:rPr>
          <w:bCs/>
          <w:sz w:val="24"/>
          <w:szCs w:val="24"/>
        </w:rPr>
        <w:t>eFrancesco</w:t>
      </w:r>
      <w:r w:rsidRPr="008208BF">
        <w:rPr>
          <w:sz w:val="24"/>
          <w:szCs w:val="24"/>
        </w:rPr>
        <w:t xml:space="preserve">, to approve the </w:t>
      </w:r>
      <w:r>
        <w:rPr>
          <w:sz w:val="24"/>
          <w:szCs w:val="24"/>
        </w:rPr>
        <w:t>CEO</w:t>
      </w:r>
      <w:r w:rsidRPr="008208BF">
        <w:rPr>
          <w:sz w:val="24"/>
          <w:szCs w:val="24"/>
        </w:rPr>
        <w:t xml:space="preserve"> Report.  Motion carried unanimously.    </w:t>
      </w:r>
    </w:p>
    <w:p w14:paraId="39478AED" w14:textId="77777777" w:rsidR="007073A4" w:rsidRPr="008208BF" w:rsidRDefault="007073A4" w:rsidP="001B2633">
      <w:pPr>
        <w:ind w:left="831"/>
        <w:rPr>
          <w:sz w:val="24"/>
          <w:szCs w:val="24"/>
        </w:rPr>
      </w:pPr>
    </w:p>
    <w:p w14:paraId="53B90A6D" w14:textId="715BFC34" w:rsidR="000B50A1" w:rsidRPr="007672CB" w:rsidRDefault="00B13875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pacing w:val="6"/>
          <w:sz w:val="24"/>
          <w:szCs w:val="24"/>
        </w:rPr>
        <w:t>Treasurer’s Report</w:t>
      </w:r>
    </w:p>
    <w:p w14:paraId="7CD1DDA6" w14:textId="77777777" w:rsidR="000B50A1" w:rsidRPr="008208BF" w:rsidRDefault="000B50A1">
      <w:pPr>
        <w:pStyle w:val="BodyText"/>
        <w:spacing w:before="11"/>
      </w:pPr>
    </w:p>
    <w:p w14:paraId="02D3E079" w14:textId="77777777" w:rsidR="001B2633" w:rsidRDefault="00B44132" w:rsidP="00940CC0">
      <w:pPr>
        <w:ind w:left="831" w:right="170"/>
        <w:rPr>
          <w:sz w:val="24"/>
          <w:szCs w:val="24"/>
        </w:rPr>
      </w:pPr>
      <w:r w:rsidRPr="008208BF">
        <w:rPr>
          <w:sz w:val="24"/>
          <w:szCs w:val="24"/>
        </w:rPr>
        <w:t xml:space="preserve">Status Report given </w:t>
      </w:r>
      <w:r w:rsidR="00FA5B90" w:rsidRPr="008208BF">
        <w:rPr>
          <w:sz w:val="24"/>
          <w:szCs w:val="24"/>
        </w:rPr>
        <w:t xml:space="preserve">by the Treasurer.  </w:t>
      </w:r>
    </w:p>
    <w:p w14:paraId="4B22F219" w14:textId="77777777" w:rsidR="001B2633" w:rsidRDefault="001B2633" w:rsidP="00940CC0">
      <w:pPr>
        <w:ind w:left="831" w:right="170"/>
        <w:rPr>
          <w:sz w:val="24"/>
          <w:szCs w:val="24"/>
        </w:rPr>
      </w:pPr>
    </w:p>
    <w:p w14:paraId="3E7CF971" w14:textId="0DD9DA5E" w:rsidR="001B2633" w:rsidRDefault="00EB2F07" w:rsidP="00940CC0">
      <w:pPr>
        <w:ind w:left="831" w:right="170"/>
        <w:rPr>
          <w:sz w:val="24"/>
          <w:szCs w:val="24"/>
        </w:rPr>
      </w:pPr>
      <w:r>
        <w:rPr>
          <w:sz w:val="24"/>
          <w:szCs w:val="24"/>
        </w:rPr>
        <w:t>February</w:t>
      </w:r>
      <w:r w:rsidR="00891903">
        <w:rPr>
          <w:sz w:val="24"/>
          <w:szCs w:val="24"/>
        </w:rPr>
        <w:t xml:space="preserve"> </w:t>
      </w:r>
      <w:r w:rsidR="00645655" w:rsidRPr="008208BF">
        <w:rPr>
          <w:sz w:val="24"/>
          <w:szCs w:val="24"/>
        </w:rPr>
        <w:t>Month</w:t>
      </w:r>
      <w:r w:rsidR="00FA5B90" w:rsidRPr="008208BF">
        <w:rPr>
          <w:sz w:val="24"/>
          <w:szCs w:val="24"/>
        </w:rPr>
        <w:t xml:space="preserve"> End bank balance of $</w:t>
      </w:r>
      <w:r>
        <w:rPr>
          <w:sz w:val="24"/>
          <w:szCs w:val="24"/>
        </w:rPr>
        <w:t>297</w:t>
      </w:r>
      <w:r w:rsidR="00EA54C9">
        <w:rPr>
          <w:sz w:val="24"/>
          <w:szCs w:val="24"/>
        </w:rPr>
        <w:t>,</w:t>
      </w:r>
      <w:r>
        <w:rPr>
          <w:sz w:val="24"/>
          <w:szCs w:val="24"/>
        </w:rPr>
        <w:t>374</w:t>
      </w:r>
      <w:r w:rsidR="00EA54C9">
        <w:rPr>
          <w:sz w:val="24"/>
          <w:szCs w:val="24"/>
        </w:rPr>
        <w:t>.</w:t>
      </w:r>
      <w:r>
        <w:rPr>
          <w:sz w:val="24"/>
          <w:szCs w:val="24"/>
        </w:rPr>
        <w:t>70</w:t>
      </w:r>
    </w:p>
    <w:p w14:paraId="7D6B5110" w14:textId="77777777" w:rsidR="001B2633" w:rsidRDefault="001B2633" w:rsidP="00940CC0">
      <w:pPr>
        <w:ind w:left="831" w:right="170"/>
        <w:rPr>
          <w:sz w:val="24"/>
          <w:szCs w:val="24"/>
        </w:rPr>
      </w:pPr>
    </w:p>
    <w:p w14:paraId="5F57972F" w14:textId="39A3C243" w:rsidR="000B50A1" w:rsidRPr="008208BF" w:rsidRDefault="000613F7" w:rsidP="00940CC0">
      <w:pPr>
        <w:ind w:left="831" w:right="170"/>
        <w:rPr>
          <w:sz w:val="24"/>
          <w:szCs w:val="24"/>
        </w:rPr>
      </w:pPr>
      <w:r w:rsidRPr="008208BF">
        <w:rPr>
          <w:sz w:val="24"/>
          <w:szCs w:val="24"/>
        </w:rPr>
        <w:lastRenderedPageBreak/>
        <w:t>Motion</w:t>
      </w:r>
      <w:r w:rsidR="001B037C" w:rsidRPr="008208BF">
        <w:rPr>
          <w:sz w:val="24"/>
          <w:szCs w:val="24"/>
        </w:rPr>
        <w:t xml:space="preserve"> by </w:t>
      </w:r>
      <w:r w:rsidR="00B42F14" w:rsidRPr="008208BF">
        <w:rPr>
          <w:sz w:val="24"/>
          <w:szCs w:val="24"/>
        </w:rPr>
        <w:t xml:space="preserve">Mr. </w:t>
      </w:r>
      <w:r w:rsidR="00EB2F07">
        <w:rPr>
          <w:bCs/>
          <w:sz w:val="24"/>
          <w:szCs w:val="24"/>
        </w:rPr>
        <w:t>D</w:t>
      </w:r>
      <w:r w:rsidR="00EB2F07" w:rsidRPr="009F3781">
        <w:rPr>
          <w:bCs/>
          <w:sz w:val="24"/>
          <w:szCs w:val="24"/>
        </w:rPr>
        <w:t>eFrancesco</w:t>
      </w:r>
      <w:r w:rsidR="00EB2F07">
        <w:rPr>
          <w:sz w:val="24"/>
          <w:szCs w:val="24"/>
        </w:rPr>
        <w:t xml:space="preserve">, </w:t>
      </w:r>
      <w:r w:rsidR="00B13875" w:rsidRPr="008208BF">
        <w:rPr>
          <w:sz w:val="24"/>
          <w:szCs w:val="24"/>
        </w:rPr>
        <w:t xml:space="preserve">second by Mr. </w:t>
      </w:r>
      <w:proofErr w:type="spellStart"/>
      <w:r w:rsidR="00EB2F07">
        <w:rPr>
          <w:bCs/>
          <w:sz w:val="24"/>
          <w:szCs w:val="24"/>
        </w:rPr>
        <w:t>Bulnes</w:t>
      </w:r>
      <w:proofErr w:type="spellEnd"/>
      <w:r w:rsidR="00B13875" w:rsidRPr="008208BF">
        <w:rPr>
          <w:sz w:val="24"/>
          <w:szCs w:val="24"/>
        </w:rPr>
        <w:t xml:space="preserve">, to approve the Treasurer’s Report.  </w:t>
      </w:r>
      <w:bookmarkStart w:id="1" w:name="_Hlk80444038"/>
      <w:r w:rsidR="00B13875" w:rsidRPr="008208BF">
        <w:rPr>
          <w:sz w:val="24"/>
          <w:szCs w:val="24"/>
        </w:rPr>
        <w:t>Motion carried unanimously</w:t>
      </w:r>
      <w:r w:rsidR="009E48CE" w:rsidRPr="008208BF">
        <w:rPr>
          <w:sz w:val="24"/>
          <w:szCs w:val="24"/>
        </w:rPr>
        <w:t>.</w:t>
      </w:r>
      <w:r w:rsidR="00940CC0" w:rsidRPr="008208BF">
        <w:rPr>
          <w:sz w:val="24"/>
          <w:szCs w:val="24"/>
        </w:rPr>
        <w:t xml:space="preserve">    </w:t>
      </w:r>
      <w:bookmarkEnd w:id="1"/>
    </w:p>
    <w:p w14:paraId="20089770" w14:textId="1911D39E" w:rsidR="00AE0406" w:rsidRDefault="00AE0406" w:rsidP="0005465F">
      <w:pPr>
        <w:tabs>
          <w:tab w:val="left" w:pos="831"/>
          <w:tab w:val="left" w:pos="832"/>
        </w:tabs>
        <w:spacing w:before="1"/>
        <w:rPr>
          <w:sz w:val="24"/>
          <w:szCs w:val="24"/>
        </w:rPr>
      </w:pPr>
    </w:p>
    <w:p w14:paraId="5BF0112A" w14:textId="77777777" w:rsidR="001B2633" w:rsidRPr="008208BF" w:rsidRDefault="001B2633" w:rsidP="0005465F">
      <w:pPr>
        <w:tabs>
          <w:tab w:val="left" w:pos="831"/>
          <w:tab w:val="left" w:pos="832"/>
        </w:tabs>
        <w:spacing w:before="1"/>
        <w:rPr>
          <w:sz w:val="24"/>
          <w:szCs w:val="24"/>
        </w:rPr>
      </w:pPr>
    </w:p>
    <w:p w14:paraId="064582EB" w14:textId="0C5209B2" w:rsidR="000B50A1" w:rsidRPr="007672CB" w:rsidRDefault="007672CB">
      <w:pPr>
        <w:pStyle w:val="ListParagraph"/>
        <w:numPr>
          <w:ilvl w:val="0"/>
          <w:numId w:val="1"/>
        </w:numPr>
        <w:tabs>
          <w:tab w:val="left" w:pos="830"/>
          <w:tab w:val="left" w:pos="832"/>
        </w:tabs>
        <w:spacing w:before="1"/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z w:val="24"/>
          <w:szCs w:val="24"/>
        </w:rPr>
        <w:t>Unfinished</w:t>
      </w:r>
      <w:r w:rsidR="00A13B58" w:rsidRPr="007672CB">
        <w:rPr>
          <w:rFonts w:ascii="Times New Roman" w:hAnsi="Times New Roman" w:cs="Times New Roman"/>
          <w:b/>
          <w:bCs/>
          <w:sz w:val="24"/>
          <w:szCs w:val="24"/>
        </w:rPr>
        <w:t xml:space="preserve"> Business</w:t>
      </w:r>
    </w:p>
    <w:p w14:paraId="56733D24" w14:textId="280CE974" w:rsidR="001316FA" w:rsidRPr="008208BF" w:rsidRDefault="001316FA" w:rsidP="001316FA">
      <w:pPr>
        <w:tabs>
          <w:tab w:val="left" w:pos="830"/>
          <w:tab w:val="left" w:pos="832"/>
        </w:tabs>
        <w:spacing w:before="1"/>
        <w:rPr>
          <w:sz w:val="24"/>
          <w:szCs w:val="24"/>
        </w:rPr>
      </w:pPr>
    </w:p>
    <w:p w14:paraId="3735C24F" w14:textId="2E83E206" w:rsidR="007D271E" w:rsidRPr="008208BF" w:rsidRDefault="007073A4" w:rsidP="00423B50">
      <w:pPr>
        <w:tabs>
          <w:tab w:val="left" w:pos="830"/>
          <w:tab w:val="left" w:pos="832"/>
        </w:tabs>
        <w:spacing w:before="1"/>
        <w:ind w:left="831"/>
        <w:rPr>
          <w:sz w:val="24"/>
          <w:szCs w:val="24"/>
        </w:rPr>
      </w:pPr>
      <w:r>
        <w:rPr>
          <w:sz w:val="24"/>
          <w:szCs w:val="24"/>
        </w:rPr>
        <w:t>Review of Internal Control Report compiled by Board Member Ray Stevens.</w:t>
      </w:r>
      <w:r w:rsidR="00EB2F07">
        <w:rPr>
          <w:sz w:val="24"/>
          <w:szCs w:val="24"/>
        </w:rPr>
        <w:t xml:space="preserve"> Mr. </w:t>
      </w:r>
      <w:r w:rsidR="00EB2F07">
        <w:rPr>
          <w:bCs/>
          <w:sz w:val="24"/>
          <w:szCs w:val="24"/>
        </w:rPr>
        <w:t>D</w:t>
      </w:r>
      <w:r w:rsidR="00EB2F07" w:rsidRPr="009F3781">
        <w:rPr>
          <w:bCs/>
          <w:sz w:val="24"/>
          <w:szCs w:val="24"/>
        </w:rPr>
        <w:t>eFrancesco</w:t>
      </w:r>
      <w:r w:rsidR="00EB2F07">
        <w:rPr>
          <w:bCs/>
          <w:sz w:val="24"/>
          <w:szCs w:val="24"/>
        </w:rPr>
        <w:t xml:space="preserve"> made a motion to accept, seconded by Mr. </w:t>
      </w:r>
      <w:proofErr w:type="spellStart"/>
      <w:r w:rsidR="00EB2F07">
        <w:rPr>
          <w:bCs/>
          <w:sz w:val="24"/>
          <w:szCs w:val="24"/>
        </w:rPr>
        <w:t>Bulnes</w:t>
      </w:r>
      <w:proofErr w:type="spellEnd"/>
      <w:r w:rsidR="00EB2F07">
        <w:rPr>
          <w:bCs/>
          <w:sz w:val="24"/>
          <w:szCs w:val="24"/>
        </w:rPr>
        <w:t xml:space="preserve">. </w:t>
      </w:r>
      <w:r w:rsidR="00EB2F07" w:rsidRPr="008208BF">
        <w:rPr>
          <w:sz w:val="24"/>
          <w:szCs w:val="24"/>
        </w:rPr>
        <w:t>Motion carried unanimously</w:t>
      </w:r>
      <w:r w:rsidR="00EB2F07">
        <w:rPr>
          <w:sz w:val="24"/>
          <w:szCs w:val="24"/>
        </w:rPr>
        <w:t>.</w:t>
      </w:r>
    </w:p>
    <w:p w14:paraId="5853F3FC" w14:textId="23CF5E03" w:rsidR="008208BF" w:rsidRDefault="008208BF">
      <w:pPr>
        <w:pStyle w:val="BodyText"/>
        <w:spacing w:before="11"/>
      </w:pPr>
    </w:p>
    <w:p w14:paraId="65566630" w14:textId="77777777" w:rsidR="001B2633" w:rsidRPr="008208BF" w:rsidRDefault="001B2633">
      <w:pPr>
        <w:pStyle w:val="BodyText"/>
        <w:spacing w:before="11"/>
      </w:pPr>
    </w:p>
    <w:p w14:paraId="409890F7" w14:textId="0FBD27DB" w:rsidR="000B50A1" w:rsidRPr="007672CB" w:rsidRDefault="00A13B5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z w:val="24"/>
          <w:szCs w:val="24"/>
        </w:rPr>
        <w:t>New</w:t>
      </w:r>
      <w:r w:rsidRPr="007672CB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672CB">
        <w:rPr>
          <w:rFonts w:ascii="Times New Roman" w:hAnsi="Times New Roman" w:cs="Times New Roman"/>
          <w:b/>
          <w:bCs/>
          <w:sz w:val="24"/>
          <w:szCs w:val="24"/>
        </w:rPr>
        <w:t>Business</w:t>
      </w:r>
    </w:p>
    <w:p w14:paraId="37FE1DAF" w14:textId="5840B482" w:rsidR="000B50A1" w:rsidRPr="008208BF" w:rsidRDefault="000B50A1">
      <w:pPr>
        <w:pStyle w:val="BodyText"/>
        <w:spacing w:before="2"/>
      </w:pPr>
    </w:p>
    <w:p w14:paraId="6408E557" w14:textId="7BBE88F4" w:rsidR="0064416E" w:rsidRDefault="00EB2F07" w:rsidP="001B2633">
      <w:pPr>
        <w:pStyle w:val="BodyText"/>
        <w:spacing w:before="2"/>
        <w:ind w:left="720"/>
      </w:pPr>
      <w:r>
        <w:t xml:space="preserve">Reports by Al </w:t>
      </w:r>
      <w:proofErr w:type="spellStart"/>
      <w:r>
        <w:t>Maikels</w:t>
      </w:r>
      <w:proofErr w:type="spellEnd"/>
      <w:r>
        <w:t xml:space="preserve">, CPA. Motion by Mr. Kretzschmar, second by Mr. Stevens, to accept the Paris Report and Audit Report. </w:t>
      </w:r>
      <w:r w:rsidRPr="008208BF">
        <w:t>Motion carried unanimously</w:t>
      </w:r>
      <w:r>
        <w:t xml:space="preserve">. </w:t>
      </w:r>
    </w:p>
    <w:p w14:paraId="7B519F38" w14:textId="77777777" w:rsidR="00EB2F07" w:rsidRPr="008208BF" w:rsidRDefault="00EB2F07" w:rsidP="001B2633">
      <w:pPr>
        <w:pStyle w:val="BodyText"/>
        <w:spacing w:before="2"/>
        <w:ind w:left="720"/>
      </w:pPr>
    </w:p>
    <w:p w14:paraId="2DE1C477" w14:textId="77777777" w:rsidR="000B50A1" w:rsidRPr="007672CB" w:rsidRDefault="00A13B58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rPr>
          <w:rFonts w:ascii="Times New Roman" w:hAnsi="Times New Roman" w:cs="Times New Roman"/>
          <w:b/>
          <w:bCs/>
          <w:sz w:val="24"/>
          <w:szCs w:val="24"/>
          <w:u w:val="none"/>
        </w:rPr>
      </w:pPr>
      <w:r w:rsidRPr="007672CB">
        <w:rPr>
          <w:rFonts w:ascii="Times New Roman" w:hAnsi="Times New Roman" w:cs="Times New Roman"/>
          <w:b/>
          <w:bCs/>
          <w:sz w:val="24"/>
          <w:szCs w:val="24"/>
        </w:rPr>
        <w:t>Adjournment</w:t>
      </w:r>
    </w:p>
    <w:p w14:paraId="67FDB1D4" w14:textId="77777777" w:rsidR="0005465F" w:rsidRPr="008208BF" w:rsidRDefault="0005465F">
      <w:pPr>
        <w:rPr>
          <w:sz w:val="24"/>
          <w:szCs w:val="24"/>
        </w:rPr>
      </w:pPr>
    </w:p>
    <w:p w14:paraId="0511CB15" w14:textId="63049876" w:rsidR="00D04E11" w:rsidRPr="008208BF" w:rsidRDefault="0005465F" w:rsidP="00A253FC">
      <w:pPr>
        <w:ind w:left="831"/>
        <w:rPr>
          <w:sz w:val="24"/>
          <w:szCs w:val="24"/>
        </w:rPr>
      </w:pPr>
      <w:r w:rsidRPr="008208BF">
        <w:rPr>
          <w:sz w:val="24"/>
          <w:szCs w:val="24"/>
        </w:rPr>
        <w:t xml:space="preserve">A motion was made by </w:t>
      </w:r>
      <w:r w:rsidR="00404ACD">
        <w:rPr>
          <w:sz w:val="24"/>
          <w:szCs w:val="24"/>
        </w:rPr>
        <w:t xml:space="preserve">Mr. </w:t>
      </w:r>
      <w:r w:rsidR="007073A4">
        <w:rPr>
          <w:bCs/>
          <w:sz w:val="24"/>
          <w:szCs w:val="24"/>
        </w:rPr>
        <w:t>D</w:t>
      </w:r>
      <w:r w:rsidR="007073A4" w:rsidRPr="009F3781">
        <w:rPr>
          <w:bCs/>
          <w:sz w:val="24"/>
          <w:szCs w:val="24"/>
        </w:rPr>
        <w:t>eFrancesco</w:t>
      </w:r>
      <w:r w:rsidRPr="008208BF">
        <w:rPr>
          <w:sz w:val="24"/>
          <w:szCs w:val="24"/>
        </w:rPr>
        <w:t>, second by</w:t>
      </w:r>
      <w:r w:rsidR="002E5FE0" w:rsidRPr="008208BF">
        <w:rPr>
          <w:sz w:val="24"/>
          <w:szCs w:val="24"/>
        </w:rPr>
        <w:t xml:space="preserve"> </w:t>
      </w:r>
      <w:bookmarkStart w:id="2" w:name="_Hlk99293496"/>
      <w:r w:rsidR="002E5FE0" w:rsidRPr="008208BF">
        <w:rPr>
          <w:sz w:val="24"/>
          <w:szCs w:val="24"/>
        </w:rPr>
        <w:t xml:space="preserve">Mr. </w:t>
      </w:r>
      <w:bookmarkEnd w:id="2"/>
      <w:proofErr w:type="spellStart"/>
      <w:r w:rsidR="007073A4">
        <w:rPr>
          <w:bCs/>
          <w:sz w:val="24"/>
          <w:szCs w:val="24"/>
        </w:rPr>
        <w:t>Blunes</w:t>
      </w:r>
      <w:proofErr w:type="spellEnd"/>
      <w:r w:rsidRPr="008208BF">
        <w:rPr>
          <w:sz w:val="24"/>
          <w:szCs w:val="24"/>
        </w:rPr>
        <w:t xml:space="preserve">, to adjourn the meeting at </w:t>
      </w:r>
      <w:r w:rsidR="007D3BED" w:rsidRPr="008208BF">
        <w:rPr>
          <w:sz w:val="24"/>
          <w:szCs w:val="24"/>
        </w:rPr>
        <w:t>4</w:t>
      </w:r>
      <w:r w:rsidRPr="008208BF">
        <w:rPr>
          <w:sz w:val="24"/>
          <w:szCs w:val="24"/>
        </w:rPr>
        <w:t>:</w:t>
      </w:r>
      <w:r w:rsidR="007073A4">
        <w:rPr>
          <w:sz w:val="24"/>
          <w:szCs w:val="24"/>
        </w:rPr>
        <w:t>4</w:t>
      </w:r>
      <w:r w:rsidR="00EB2F07">
        <w:rPr>
          <w:sz w:val="24"/>
          <w:szCs w:val="24"/>
        </w:rPr>
        <w:t>9</w:t>
      </w:r>
      <w:r w:rsidR="0064665F">
        <w:rPr>
          <w:sz w:val="24"/>
          <w:szCs w:val="24"/>
        </w:rPr>
        <w:t xml:space="preserve"> </w:t>
      </w:r>
      <w:r w:rsidRPr="008208BF">
        <w:rPr>
          <w:sz w:val="24"/>
          <w:szCs w:val="24"/>
        </w:rPr>
        <w:t xml:space="preserve">PM. </w:t>
      </w:r>
      <w:r w:rsidR="00FC0B3C" w:rsidRPr="008208BF">
        <w:rPr>
          <w:sz w:val="24"/>
          <w:szCs w:val="24"/>
        </w:rPr>
        <w:t>Motion carried unanimously.</w:t>
      </w:r>
      <w:r w:rsidR="001909CE" w:rsidRPr="008208BF">
        <w:rPr>
          <w:sz w:val="24"/>
          <w:szCs w:val="24"/>
        </w:rPr>
        <w:t xml:space="preserve"> </w:t>
      </w:r>
      <w:r w:rsidR="007C59E8" w:rsidRPr="008208BF">
        <w:rPr>
          <w:sz w:val="24"/>
          <w:szCs w:val="24"/>
        </w:rPr>
        <w:t>The next meeting of the IDA</w:t>
      </w:r>
      <w:r w:rsidR="00007D89" w:rsidRPr="008208BF">
        <w:rPr>
          <w:sz w:val="24"/>
          <w:szCs w:val="24"/>
        </w:rPr>
        <w:t xml:space="preserve"> is scheduled</w:t>
      </w:r>
      <w:r w:rsidR="007C59E8" w:rsidRPr="008208BF">
        <w:rPr>
          <w:sz w:val="24"/>
          <w:szCs w:val="24"/>
        </w:rPr>
        <w:t xml:space="preserve"> for </w:t>
      </w:r>
      <w:r w:rsidR="000C50E0" w:rsidRPr="008208BF">
        <w:rPr>
          <w:sz w:val="24"/>
          <w:szCs w:val="24"/>
        </w:rPr>
        <w:t>4</w:t>
      </w:r>
      <w:r w:rsidR="007C59E8" w:rsidRPr="008208BF">
        <w:rPr>
          <w:sz w:val="24"/>
          <w:szCs w:val="24"/>
        </w:rPr>
        <w:t>:</w:t>
      </w:r>
      <w:r w:rsidR="00015569" w:rsidRPr="008208BF">
        <w:rPr>
          <w:sz w:val="24"/>
          <w:szCs w:val="24"/>
        </w:rPr>
        <w:t xml:space="preserve">15 </w:t>
      </w:r>
      <w:r w:rsidR="007C59E8" w:rsidRPr="008208BF">
        <w:rPr>
          <w:sz w:val="24"/>
          <w:szCs w:val="24"/>
        </w:rPr>
        <w:t xml:space="preserve">pm on </w:t>
      </w:r>
      <w:r w:rsidR="00B07491" w:rsidRPr="008208BF">
        <w:rPr>
          <w:sz w:val="24"/>
          <w:szCs w:val="24"/>
        </w:rPr>
        <w:t>Monday</w:t>
      </w:r>
      <w:r w:rsidR="007C59E8" w:rsidRPr="008208BF">
        <w:rPr>
          <w:sz w:val="24"/>
          <w:szCs w:val="24"/>
        </w:rPr>
        <w:t xml:space="preserve">, </w:t>
      </w:r>
      <w:r w:rsidR="00EB2F07">
        <w:rPr>
          <w:sz w:val="24"/>
          <w:szCs w:val="24"/>
        </w:rPr>
        <w:t>April</w:t>
      </w:r>
      <w:r w:rsidR="007672CB">
        <w:rPr>
          <w:sz w:val="24"/>
          <w:szCs w:val="24"/>
        </w:rPr>
        <w:t xml:space="preserve"> 2</w:t>
      </w:r>
      <w:r w:rsidR="00EB2F07">
        <w:rPr>
          <w:sz w:val="24"/>
          <w:szCs w:val="24"/>
        </w:rPr>
        <w:t>4</w:t>
      </w:r>
      <w:r w:rsidR="007D3BED" w:rsidRPr="008208BF">
        <w:rPr>
          <w:sz w:val="24"/>
          <w:szCs w:val="24"/>
        </w:rPr>
        <w:t>, 202</w:t>
      </w:r>
      <w:r w:rsidR="0064665F">
        <w:rPr>
          <w:sz w:val="24"/>
          <w:szCs w:val="24"/>
        </w:rPr>
        <w:t>3</w:t>
      </w:r>
      <w:r w:rsidR="00015569" w:rsidRPr="008208BF">
        <w:rPr>
          <w:sz w:val="24"/>
          <w:szCs w:val="24"/>
        </w:rPr>
        <w:t>.</w:t>
      </w:r>
      <w:r w:rsidR="007C59E8" w:rsidRPr="008208BF">
        <w:rPr>
          <w:sz w:val="24"/>
          <w:szCs w:val="24"/>
        </w:rPr>
        <w:t xml:space="preserve">  </w:t>
      </w:r>
    </w:p>
    <w:sectPr w:rsidR="00D04E11" w:rsidRPr="008208BF" w:rsidSect="00D26D5B">
      <w:footerReference w:type="default" r:id="rId7"/>
      <w:pgSz w:w="12240" w:h="15840"/>
      <w:pgMar w:top="1500" w:right="1180" w:bottom="1100" w:left="1240" w:header="0" w:footer="9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B07D" w14:textId="77777777" w:rsidR="00183833" w:rsidRDefault="00183833">
      <w:r>
        <w:separator/>
      </w:r>
    </w:p>
  </w:endnote>
  <w:endnote w:type="continuationSeparator" w:id="0">
    <w:p w14:paraId="0B0B25B2" w14:textId="77777777" w:rsidR="00183833" w:rsidRDefault="0018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7F52C" w14:textId="77777777" w:rsidR="000B50A1" w:rsidRDefault="000B50A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E3D92" w14:textId="77777777" w:rsidR="00183833" w:rsidRDefault="00183833">
      <w:r>
        <w:separator/>
      </w:r>
    </w:p>
  </w:footnote>
  <w:footnote w:type="continuationSeparator" w:id="0">
    <w:p w14:paraId="6A1FEEC3" w14:textId="77777777" w:rsidR="00183833" w:rsidRDefault="00183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B31B1"/>
    <w:multiLevelType w:val="hybridMultilevel"/>
    <w:tmpl w:val="7390F770"/>
    <w:lvl w:ilvl="0" w:tplc="37062C36">
      <w:start w:val="1"/>
      <w:numFmt w:val="upperRoman"/>
      <w:lvlText w:val="%1."/>
      <w:lvlJc w:val="left"/>
      <w:pPr>
        <w:ind w:left="831" w:hanging="723"/>
      </w:pPr>
      <w:rPr>
        <w:rFonts w:ascii="Times New Roman" w:eastAsia="Tahoma" w:hAnsi="Times New Roman" w:cs="Times New Roman" w:hint="default"/>
        <w:spacing w:val="0"/>
        <w:w w:val="100"/>
        <w:sz w:val="24"/>
        <w:szCs w:val="24"/>
        <w:lang w:val="en-US" w:eastAsia="en-US" w:bidi="en-US"/>
      </w:rPr>
    </w:lvl>
    <w:lvl w:ilvl="1" w:tplc="6B88B284">
      <w:numFmt w:val="bullet"/>
      <w:lvlText w:val="•"/>
      <w:lvlJc w:val="left"/>
      <w:pPr>
        <w:ind w:left="460" w:hanging="723"/>
      </w:pPr>
      <w:rPr>
        <w:rFonts w:hint="default"/>
        <w:lang w:val="en-US" w:eastAsia="en-US" w:bidi="en-US"/>
      </w:rPr>
    </w:lvl>
    <w:lvl w:ilvl="2" w:tplc="1D20CCA4">
      <w:numFmt w:val="bullet"/>
      <w:lvlText w:val="•"/>
      <w:lvlJc w:val="left"/>
      <w:pPr>
        <w:ind w:left="840" w:hanging="723"/>
      </w:pPr>
      <w:rPr>
        <w:rFonts w:hint="default"/>
        <w:lang w:val="en-US" w:eastAsia="en-US" w:bidi="en-US"/>
      </w:rPr>
    </w:lvl>
    <w:lvl w:ilvl="3" w:tplc="2FBA6042">
      <w:numFmt w:val="bullet"/>
      <w:lvlText w:val="•"/>
      <w:lvlJc w:val="left"/>
      <w:pPr>
        <w:ind w:left="1962" w:hanging="723"/>
      </w:pPr>
      <w:rPr>
        <w:rFonts w:hint="default"/>
        <w:lang w:val="en-US" w:eastAsia="en-US" w:bidi="en-US"/>
      </w:rPr>
    </w:lvl>
    <w:lvl w:ilvl="4" w:tplc="47145A6E">
      <w:numFmt w:val="bullet"/>
      <w:lvlText w:val="•"/>
      <w:lvlJc w:val="left"/>
      <w:pPr>
        <w:ind w:left="3085" w:hanging="723"/>
      </w:pPr>
      <w:rPr>
        <w:rFonts w:hint="default"/>
        <w:lang w:val="en-US" w:eastAsia="en-US" w:bidi="en-US"/>
      </w:rPr>
    </w:lvl>
    <w:lvl w:ilvl="5" w:tplc="8E68A5DE">
      <w:numFmt w:val="bullet"/>
      <w:lvlText w:val="•"/>
      <w:lvlJc w:val="left"/>
      <w:pPr>
        <w:ind w:left="4207" w:hanging="723"/>
      </w:pPr>
      <w:rPr>
        <w:rFonts w:hint="default"/>
        <w:lang w:val="en-US" w:eastAsia="en-US" w:bidi="en-US"/>
      </w:rPr>
    </w:lvl>
    <w:lvl w:ilvl="6" w:tplc="D08ABFBC">
      <w:numFmt w:val="bullet"/>
      <w:lvlText w:val="•"/>
      <w:lvlJc w:val="left"/>
      <w:pPr>
        <w:ind w:left="5330" w:hanging="723"/>
      </w:pPr>
      <w:rPr>
        <w:rFonts w:hint="default"/>
        <w:lang w:val="en-US" w:eastAsia="en-US" w:bidi="en-US"/>
      </w:rPr>
    </w:lvl>
    <w:lvl w:ilvl="7" w:tplc="49A47E2E">
      <w:numFmt w:val="bullet"/>
      <w:lvlText w:val="•"/>
      <w:lvlJc w:val="left"/>
      <w:pPr>
        <w:ind w:left="6452" w:hanging="723"/>
      </w:pPr>
      <w:rPr>
        <w:rFonts w:hint="default"/>
        <w:lang w:val="en-US" w:eastAsia="en-US" w:bidi="en-US"/>
      </w:rPr>
    </w:lvl>
    <w:lvl w:ilvl="8" w:tplc="407097CA">
      <w:numFmt w:val="bullet"/>
      <w:lvlText w:val="•"/>
      <w:lvlJc w:val="left"/>
      <w:pPr>
        <w:ind w:left="7575" w:hanging="723"/>
      </w:pPr>
      <w:rPr>
        <w:rFonts w:hint="default"/>
        <w:lang w:val="en-US" w:eastAsia="en-US" w:bidi="en-US"/>
      </w:rPr>
    </w:lvl>
  </w:abstractNum>
  <w:abstractNum w:abstractNumId="1" w15:restartNumberingAfterBreak="0">
    <w:nsid w:val="68640EAA"/>
    <w:multiLevelType w:val="hybridMultilevel"/>
    <w:tmpl w:val="28CC749A"/>
    <w:lvl w:ilvl="0" w:tplc="9152A0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0"/>
        <w:szCs w:val="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C0E21"/>
    <w:multiLevelType w:val="hybridMultilevel"/>
    <w:tmpl w:val="20FCE292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20003803">
    <w:abstractNumId w:val="0"/>
  </w:num>
  <w:num w:numId="2" w16cid:durableId="1189024465">
    <w:abstractNumId w:val="2"/>
  </w:num>
  <w:num w:numId="3" w16cid:durableId="800343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A1"/>
    <w:rsid w:val="00007D89"/>
    <w:rsid w:val="00015569"/>
    <w:rsid w:val="00020391"/>
    <w:rsid w:val="0005465F"/>
    <w:rsid w:val="0005620C"/>
    <w:rsid w:val="000613F7"/>
    <w:rsid w:val="00065B60"/>
    <w:rsid w:val="000B50A1"/>
    <w:rsid w:val="000C50E0"/>
    <w:rsid w:val="000D45EC"/>
    <w:rsid w:val="000E0B6C"/>
    <w:rsid w:val="000E2CCB"/>
    <w:rsid w:val="00102551"/>
    <w:rsid w:val="00127EE3"/>
    <w:rsid w:val="001316FA"/>
    <w:rsid w:val="001337B4"/>
    <w:rsid w:val="0014484D"/>
    <w:rsid w:val="001653C9"/>
    <w:rsid w:val="00183833"/>
    <w:rsid w:val="0018586A"/>
    <w:rsid w:val="001909CE"/>
    <w:rsid w:val="00192F72"/>
    <w:rsid w:val="001962F3"/>
    <w:rsid w:val="001A7200"/>
    <w:rsid w:val="001B037C"/>
    <w:rsid w:val="001B2633"/>
    <w:rsid w:val="001C22A5"/>
    <w:rsid w:val="001C27CD"/>
    <w:rsid w:val="001F0021"/>
    <w:rsid w:val="001F172E"/>
    <w:rsid w:val="001F3520"/>
    <w:rsid w:val="001F4C22"/>
    <w:rsid w:val="0022799B"/>
    <w:rsid w:val="002676AF"/>
    <w:rsid w:val="002A6A47"/>
    <w:rsid w:val="002D35B4"/>
    <w:rsid w:val="002E49B6"/>
    <w:rsid w:val="002E5FE0"/>
    <w:rsid w:val="003120A1"/>
    <w:rsid w:val="00334436"/>
    <w:rsid w:val="00351697"/>
    <w:rsid w:val="0037216D"/>
    <w:rsid w:val="00380908"/>
    <w:rsid w:val="0038576E"/>
    <w:rsid w:val="003923EE"/>
    <w:rsid w:val="003E523C"/>
    <w:rsid w:val="003F57EB"/>
    <w:rsid w:val="003F6411"/>
    <w:rsid w:val="00404ACD"/>
    <w:rsid w:val="00407006"/>
    <w:rsid w:val="00410BD6"/>
    <w:rsid w:val="00416BE7"/>
    <w:rsid w:val="00423B50"/>
    <w:rsid w:val="00424BB4"/>
    <w:rsid w:val="004251C9"/>
    <w:rsid w:val="004333A0"/>
    <w:rsid w:val="0046135B"/>
    <w:rsid w:val="004632F4"/>
    <w:rsid w:val="00471E43"/>
    <w:rsid w:val="00486F67"/>
    <w:rsid w:val="004A1054"/>
    <w:rsid w:val="004B5B7C"/>
    <w:rsid w:val="004B664D"/>
    <w:rsid w:val="004E361D"/>
    <w:rsid w:val="004F792A"/>
    <w:rsid w:val="0052475D"/>
    <w:rsid w:val="00545E4A"/>
    <w:rsid w:val="0055257C"/>
    <w:rsid w:val="00584E7E"/>
    <w:rsid w:val="005A56A6"/>
    <w:rsid w:val="005C0B6D"/>
    <w:rsid w:val="005D3F6F"/>
    <w:rsid w:val="005E089E"/>
    <w:rsid w:val="005F3ADC"/>
    <w:rsid w:val="0060392C"/>
    <w:rsid w:val="00604ADD"/>
    <w:rsid w:val="00634E3F"/>
    <w:rsid w:val="0064416E"/>
    <w:rsid w:val="00645655"/>
    <w:rsid w:val="0064665F"/>
    <w:rsid w:val="00685FD4"/>
    <w:rsid w:val="00692862"/>
    <w:rsid w:val="006B3DF3"/>
    <w:rsid w:val="006B4357"/>
    <w:rsid w:val="006B5CAE"/>
    <w:rsid w:val="006B74B1"/>
    <w:rsid w:val="006E2DD9"/>
    <w:rsid w:val="007053C1"/>
    <w:rsid w:val="007073A4"/>
    <w:rsid w:val="0072490B"/>
    <w:rsid w:val="007416BD"/>
    <w:rsid w:val="007672CB"/>
    <w:rsid w:val="00771D99"/>
    <w:rsid w:val="007777C6"/>
    <w:rsid w:val="00777905"/>
    <w:rsid w:val="007B444B"/>
    <w:rsid w:val="007B6D7A"/>
    <w:rsid w:val="007C2675"/>
    <w:rsid w:val="007C59E8"/>
    <w:rsid w:val="007D271E"/>
    <w:rsid w:val="007D3BED"/>
    <w:rsid w:val="007E663E"/>
    <w:rsid w:val="007F1466"/>
    <w:rsid w:val="007F468A"/>
    <w:rsid w:val="0080619B"/>
    <w:rsid w:val="008208BF"/>
    <w:rsid w:val="008307EB"/>
    <w:rsid w:val="00887D15"/>
    <w:rsid w:val="00887D77"/>
    <w:rsid w:val="00891903"/>
    <w:rsid w:val="008A6613"/>
    <w:rsid w:val="008C309C"/>
    <w:rsid w:val="008D09C9"/>
    <w:rsid w:val="008D2BDA"/>
    <w:rsid w:val="008D31D6"/>
    <w:rsid w:val="008E69DE"/>
    <w:rsid w:val="009044B2"/>
    <w:rsid w:val="00940CC0"/>
    <w:rsid w:val="00955DE8"/>
    <w:rsid w:val="00990B74"/>
    <w:rsid w:val="009E48CE"/>
    <w:rsid w:val="009F3781"/>
    <w:rsid w:val="00A13B58"/>
    <w:rsid w:val="00A159D9"/>
    <w:rsid w:val="00A253FC"/>
    <w:rsid w:val="00A27B94"/>
    <w:rsid w:val="00A36FF0"/>
    <w:rsid w:val="00A41320"/>
    <w:rsid w:val="00A47BCE"/>
    <w:rsid w:val="00A526F6"/>
    <w:rsid w:val="00A5309A"/>
    <w:rsid w:val="00A57162"/>
    <w:rsid w:val="00A9635C"/>
    <w:rsid w:val="00AA1185"/>
    <w:rsid w:val="00AA3F0E"/>
    <w:rsid w:val="00AA4060"/>
    <w:rsid w:val="00AD24C5"/>
    <w:rsid w:val="00AE0406"/>
    <w:rsid w:val="00B07491"/>
    <w:rsid w:val="00B13875"/>
    <w:rsid w:val="00B158CC"/>
    <w:rsid w:val="00B25E32"/>
    <w:rsid w:val="00B42F14"/>
    <w:rsid w:val="00B44132"/>
    <w:rsid w:val="00B57635"/>
    <w:rsid w:val="00BB660F"/>
    <w:rsid w:val="00BE277E"/>
    <w:rsid w:val="00BE5C9C"/>
    <w:rsid w:val="00C01531"/>
    <w:rsid w:val="00C01D30"/>
    <w:rsid w:val="00C20C00"/>
    <w:rsid w:val="00C32BA3"/>
    <w:rsid w:val="00C442F1"/>
    <w:rsid w:val="00CB0A28"/>
    <w:rsid w:val="00CE5661"/>
    <w:rsid w:val="00D024F0"/>
    <w:rsid w:val="00D04E11"/>
    <w:rsid w:val="00D1641B"/>
    <w:rsid w:val="00D170B2"/>
    <w:rsid w:val="00D26D5B"/>
    <w:rsid w:val="00D37B24"/>
    <w:rsid w:val="00D44BFA"/>
    <w:rsid w:val="00D87F19"/>
    <w:rsid w:val="00DA5DB4"/>
    <w:rsid w:val="00DD1482"/>
    <w:rsid w:val="00DE0687"/>
    <w:rsid w:val="00DF5403"/>
    <w:rsid w:val="00E20142"/>
    <w:rsid w:val="00E21A09"/>
    <w:rsid w:val="00E3710F"/>
    <w:rsid w:val="00E7657A"/>
    <w:rsid w:val="00E9494C"/>
    <w:rsid w:val="00E95301"/>
    <w:rsid w:val="00EA54C9"/>
    <w:rsid w:val="00EB2F07"/>
    <w:rsid w:val="00EC6C8E"/>
    <w:rsid w:val="00ED5B09"/>
    <w:rsid w:val="00EE05EE"/>
    <w:rsid w:val="00F17551"/>
    <w:rsid w:val="00F24C42"/>
    <w:rsid w:val="00F30FE5"/>
    <w:rsid w:val="00F3264B"/>
    <w:rsid w:val="00F333A0"/>
    <w:rsid w:val="00F357FC"/>
    <w:rsid w:val="00F35966"/>
    <w:rsid w:val="00F4432B"/>
    <w:rsid w:val="00F61666"/>
    <w:rsid w:val="00F822D9"/>
    <w:rsid w:val="00F85FF8"/>
    <w:rsid w:val="00FA5B90"/>
    <w:rsid w:val="00FB1031"/>
    <w:rsid w:val="00FC0B3C"/>
    <w:rsid w:val="00FD415B"/>
    <w:rsid w:val="00FD7D25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060A2"/>
  <w15:docId w15:val="{1DB99316-FF0C-46B6-8A96-A3A7489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79"/>
      <w:ind w:left="156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1" w:hanging="723"/>
    </w:pPr>
    <w:rPr>
      <w:rFonts w:ascii="Tahoma" w:eastAsia="Tahoma" w:hAnsi="Tahoma" w:cs="Tahoma"/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887D77"/>
    <w:rPr>
      <w:rFonts w:ascii="Times New Roman" w:eastAsia="Times New Roman" w:hAnsi="Times New Roman" w:cs="Times New Roman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7E6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4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060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A4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060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Troy</vt:lpstr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Troy</dc:title>
  <dc:creator>City Of Troy, NY</dc:creator>
  <cp:lastModifiedBy>Kretzschmar, Andrew</cp:lastModifiedBy>
  <cp:revision>2</cp:revision>
  <cp:lastPrinted>2022-02-27T17:43:00Z</cp:lastPrinted>
  <dcterms:created xsi:type="dcterms:W3CDTF">2023-04-24T01:00:00Z</dcterms:created>
  <dcterms:modified xsi:type="dcterms:W3CDTF">2023-04-24T01:00:00Z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2020-10-30T00:00:00Z</vt:filetime>
  </property>
</Properties>
</file>